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771" w:rsidRPr="00C72AB7" w:rsidRDefault="00CF5771" w:rsidP="00CF5771">
      <w:pPr>
        <w:spacing w:after="0" w:line="240" w:lineRule="auto"/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</w:pPr>
      <w:proofErr w:type="gramStart"/>
      <w:r w:rsidRPr="00C72AB7"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>Your</w:t>
      </w:r>
      <w:proofErr w:type="gramEnd"/>
      <w:r w:rsidRPr="00C72AB7"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 xml:space="preserve"> Name:</w:t>
      </w:r>
      <w:r w:rsidRPr="00C72AB7"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  <w:t xml:space="preserve">           </w:t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  <w:t xml:space="preserve">      </w:t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  <w:r w:rsidRPr="00C72AB7"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 xml:space="preserve">    </w:t>
      </w:r>
      <w:r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ab/>
        <w:t>Hour</w:t>
      </w:r>
      <w:r w:rsidRPr="00C72AB7"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>:</w:t>
      </w:r>
      <w:r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 xml:space="preserve">  </w:t>
      </w:r>
      <w:r w:rsidRPr="00C72AB7">
        <w:rPr>
          <w:rFonts w:ascii="Garamond" w:hAnsi="Garamond" w:cs="Arial"/>
          <w:smallCaps/>
          <w:color w:val="000000"/>
          <w:sz w:val="26"/>
          <w:szCs w:val="26"/>
          <w:u w:val="single"/>
          <w:shd w:val="clear" w:color="auto" w:fill="FFFFFF"/>
        </w:rPr>
        <w:tab/>
      </w:r>
    </w:p>
    <w:p w:rsidR="00CF5771" w:rsidRPr="00C72AB7" w:rsidRDefault="00CF5771" w:rsidP="00CF5771">
      <w:pPr>
        <w:spacing w:after="0" w:line="240" w:lineRule="auto"/>
        <w:rPr>
          <w:rFonts w:ascii="Garamond" w:hAnsi="Garamond" w:cs="Arial"/>
          <w:i/>
          <w:smallCaps/>
          <w:color w:val="000000"/>
          <w:sz w:val="26"/>
          <w:szCs w:val="26"/>
          <w:shd w:val="clear" w:color="auto" w:fill="FFFFFF"/>
        </w:rPr>
      </w:pPr>
    </w:p>
    <w:p w:rsidR="00CF5771" w:rsidRPr="00C72AB7" w:rsidRDefault="00CF5771" w:rsidP="00CF5771">
      <w:pPr>
        <w:spacing w:after="0" w:line="240" w:lineRule="auto"/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</w:pPr>
      <w:proofErr w:type="spellStart"/>
      <w:r w:rsidRPr="00C72AB7">
        <w:rPr>
          <w:rFonts w:ascii="Garamond" w:hAnsi="Garamond" w:cs="Arial"/>
          <w:i/>
          <w:smallCaps/>
          <w:color w:val="000000"/>
          <w:sz w:val="26"/>
          <w:szCs w:val="26"/>
          <w:shd w:val="clear" w:color="auto" w:fill="FFFFFF"/>
        </w:rPr>
        <w:t>Caddyshack</w:t>
      </w:r>
      <w:proofErr w:type="spellEnd"/>
      <w:r w:rsidRPr="00C72AB7">
        <w:rPr>
          <w:rFonts w:ascii="Garamond" w:hAnsi="Garamond" w:cs="Arial"/>
          <w:smallCaps/>
          <w:color w:val="000000"/>
          <w:sz w:val="26"/>
          <w:szCs w:val="26"/>
          <w:shd w:val="clear" w:color="auto" w:fill="FFFFFF"/>
        </w:rPr>
        <w:t xml:space="preserve"> Summative Assessment #1</w:t>
      </w:r>
    </w:p>
    <w:p w:rsidR="00CF5771" w:rsidRPr="00C72AB7" w:rsidRDefault="00CF5771" w:rsidP="00CF5771">
      <w:pPr>
        <w:spacing w:after="0" w:line="240" w:lineRule="auto"/>
        <w:rPr>
          <w:rStyle w:val="Emphasis"/>
          <w:rFonts w:ascii="Garamond" w:hAnsi="Garamond" w:cs="Arial"/>
          <w:color w:val="000000"/>
          <w:sz w:val="26"/>
          <w:szCs w:val="26"/>
          <w:shd w:val="clear" w:color="auto" w:fill="FFFFFF"/>
        </w:rPr>
      </w:pPr>
      <w:r w:rsidRPr="00C72AB7">
        <w:rPr>
          <w:rFonts w:ascii="Garamond" w:hAnsi="Garamond" w:cs="Arial"/>
          <w:color w:val="000000"/>
          <w:sz w:val="26"/>
          <w:szCs w:val="26"/>
          <w:shd w:val="clear" w:color="auto" w:fill="FFFFFF"/>
        </w:rPr>
        <w:t>Karl Marx meets</w:t>
      </w:r>
      <w:r w:rsidRPr="00C72AB7">
        <w:rPr>
          <w:rStyle w:val="apple-converted-space"/>
          <w:rFonts w:ascii="Garamond" w:hAnsi="Garamond" w:cs="Arial"/>
          <w:color w:val="000000"/>
          <w:sz w:val="26"/>
          <w:szCs w:val="26"/>
          <w:shd w:val="clear" w:color="auto" w:fill="FFFFFF"/>
        </w:rPr>
        <w:t> </w:t>
      </w:r>
      <w:proofErr w:type="spellStart"/>
      <w:r w:rsidRPr="00C72AB7">
        <w:rPr>
          <w:rStyle w:val="Emphasis"/>
          <w:rFonts w:ascii="Garamond" w:hAnsi="Garamond" w:cs="Arial"/>
          <w:color w:val="000000"/>
          <w:sz w:val="26"/>
          <w:szCs w:val="26"/>
          <w:shd w:val="clear" w:color="auto" w:fill="FFFFFF"/>
        </w:rPr>
        <w:t>Caddyshack</w:t>
      </w:r>
      <w:proofErr w:type="spellEnd"/>
    </w:p>
    <w:p w:rsidR="004657F6" w:rsidRDefault="00CF5771" w:rsidP="00CF5771">
      <w:pPr>
        <w:rPr>
          <w:rStyle w:val="Emphasis"/>
          <w:rFonts w:ascii="Garamond" w:hAnsi="Garamond" w:cs="Arial"/>
          <w:i w:val="0"/>
          <w:color w:val="000000"/>
          <w:sz w:val="26"/>
          <w:szCs w:val="26"/>
          <w:shd w:val="clear" w:color="auto" w:fill="FFFFFF"/>
        </w:rPr>
      </w:pPr>
      <w:r w:rsidRPr="00C72AB7">
        <w:rPr>
          <w:rStyle w:val="Emphasis"/>
          <w:rFonts w:ascii="Garamond" w:hAnsi="Garamond" w:cs="Arial"/>
          <w:i w:val="0"/>
          <w:color w:val="000000"/>
          <w:sz w:val="26"/>
          <w:szCs w:val="26"/>
          <w:shd w:val="clear" w:color="auto" w:fill="FFFFFF"/>
        </w:rPr>
        <w:t>(anthonyzoubek.wikispaces.com/</w:t>
      </w:r>
      <w:proofErr w:type="spellStart"/>
      <w:r w:rsidRPr="00C72AB7">
        <w:rPr>
          <w:rStyle w:val="Emphasis"/>
          <w:rFonts w:ascii="Garamond" w:hAnsi="Garamond" w:cs="Arial"/>
          <w:i w:val="0"/>
          <w:color w:val="000000"/>
          <w:sz w:val="26"/>
          <w:szCs w:val="26"/>
          <w:shd w:val="clear" w:color="auto" w:fill="FFFFFF"/>
        </w:rPr>
        <w:t>Karl_Marx_Meets_Caddyshack</w:t>
      </w:r>
      <w:proofErr w:type="spellEnd"/>
      <w:r w:rsidRPr="00C72AB7">
        <w:rPr>
          <w:rStyle w:val="Emphasis"/>
          <w:rFonts w:ascii="Garamond" w:hAnsi="Garamond" w:cs="Arial"/>
          <w:i w:val="0"/>
          <w:color w:val="000000"/>
          <w:sz w:val="26"/>
          <w:szCs w:val="26"/>
          <w:shd w:val="clear" w:color="auto" w:fill="FFFFFF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CF5771" w:rsidTr="00A62F0F">
        <w:tc>
          <w:tcPr>
            <w:tcW w:w="11016" w:type="dxa"/>
            <w:shd w:val="clear" w:color="auto" w:fill="000000" w:themeFill="text1"/>
          </w:tcPr>
          <w:p w:rsidR="00CF5771" w:rsidRPr="00A62F0F" w:rsidRDefault="00CF5771" w:rsidP="00CF5771">
            <w:pPr>
              <w:rPr>
                <w:rFonts w:ascii="Garamond" w:hAnsi="Garamond"/>
                <w:i/>
                <w:sz w:val="24"/>
                <w:szCs w:val="24"/>
              </w:rPr>
            </w:pPr>
            <w:r w:rsidRPr="00A62F0F">
              <w:rPr>
                <w:rFonts w:ascii="Garamond" w:hAnsi="Garamond"/>
                <w:i/>
                <w:color w:val="FFFFFF" w:themeColor="background1"/>
                <w:sz w:val="24"/>
                <w:szCs w:val="24"/>
              </w:rPr>
              <w:t>Clip #1: Danny’s Conflict</w:t>
            </w:r>
          </w:p>
        </w:tc>
      </w:tr>
      <w:tr w:rsidR="00CF5771" w:rsidTr="00CF5771">
        <w:tc>
          <w:tcPr>
            <w:tcW w:w="11016" w:type="dxa"/>
          </w:tcPr>
          <w:p w:rsidR="00CF5771" w:rsidRDefault="00CF5771" w:rsidP="00CF5771">
            <w:pPr>
              <w:rPr>
                <w:rFonts w:ascii="Garamond" w:hAnsi="Garamond"/>
                <w:i/>
                <w:sz w:val="24"/>
                <w:szCs w:val="24"/>
              </w:rPr>
            </w:pPr>
          </w:p>
          <w:p w:rsidR="00A62F0F" w:rsidRDefault="00A62F0F" w:rsidP="00CF5771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Erase the</w:t>
            </w:r>
            <w:r w:rsidR="00D21D5E">
              <w:rPr>
                <w:rFonts w:ascii="Garamond" w:hAnsi="Garamond"/>
                <w:sz w:val="24"/>
                <w:szCs w:val="24"/>
              </w:rPr>
              <w:t xml:space="preserve">se words </w:t>
            </w:r>
            <w:r>
              <w:rPr>
                <w:rFonts w:ascii="Garamond" w:hAnsi="Garamond"/>
                <w:sz w:val="24"/>
                <w:szCs w:val="24"/>
              </w:rPr>
              <w:t>and compose your paragraph-length analysis here . . .</w:t>
            </w:r>
          </w:p>
          <w:p w:rsidR="00A62F0F" w:rsidRPr="00A62F0F" w:rsidRDefault="00A62F0F" w:rsidP="00CF5771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CF5771" w:rsidTr="00A62F0F">
        <w:tc>
          <w:tcPr>
            <w:tcW w:w="11016" w:type="dxa"/>
            <w:shd w:val="clear" w:color="auto" w:fill="000000" w:themeFill="text1"/>
          </w:tcPr>
          <w:p w:rsidR="00CF5771" w:rsidRPr="00A62F0F" w:rsidRDefault="00CF5771" w:rsidP="00CF5771">
            <w:pPr>
              <w:rPr>
                <w:rFonts w:ascii="Garamond" w:hAnsi="Garamond"/>
                <w:i/>
                <w:sz w:val="24"/>
                <w:szCs w:val="24"/>
              </w:rPr>
            </w:pPr>
            <w:r w:rsidRPr="00A62F0F">
              <w:rPr>
                <w:rFonts w:ascii="Garamond" w:hAnsi="Garamond"/>
                <w:i/>
                <w:color w:val="FFFFFF" w:themeColor="background1"/>
                <w:sz w:val="24"/>
                <w:szCs w:val="24"/>
              </w:rPr>
              <w:t>Clip #2: Haves and Have-Nots</w:t>
            </w:r>
          </w:p>
        </w:tc>
      </w:tr>
      <w:tr w:rsidR="00A62F0F" w:rsidTr="00CF5771">
        <w:tc>
          <w:tcPr>
            <w:tcW w:w="11016" w:type="dxa"/>
          </w:tcPr>
          <w:p w:rsidR="00A62F0F" w:rsidRDefault="00A62F0F" w:rsidP="000041EB">
            <w:pPr>
              <w:rPr>
                <w:rFonts w:ascii="Garamond" w:hAnsi="Garamond"/>
                <w:i/>
                <w:sz w:val="24"/>
                <w:szCs w:val="24"/>
              </w:rPr>
            </w:pPr>
          </w:p>
          <w:p w:rsidR="00A62F0F" w:rsidRDefault="00A62F0F" w:rsidP="00A62F0F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Erase the</w:t>
            </w:r>
            <w:r w:rsidR="00D21D5E">
              <w:rPr>
                <w:rFonts w:ascii="Garamond" w:hAnsi="Garamond"/>
                <w:sz w:val="24"/>
                <w:szCs w:val="24"/>
              </w:rPr>
              <w:t xml:space="preserve">se words </w:t>
            </w:r>
            <w:r>
              <w:rPr>
                <w:rFonts w:ascii="Garamond" w:hAnsi="Garamond"/>
                <w:sz w:val="24"/>
                <w:szCs w:val="24"/>
              </w:rPr>
              <w:t>and compose your paragraph-length analysis here . . .</w:t>
            </w:r>
          </w:p>
          <w:p w:rsidR="00A62F0F" w:rsidRPr="00A62F0F" w:rsidRDefault="00A62F0F" w:rsidP="000041EB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A62F0F" w:rsidTr="00A62F0F">
        <w:tc>
          <w:tcPr>
            <w:tcW w:w="11016" w:type="dxa"/>
            <w:shd w:val="clear" w:color="auto" w:fill="000000" w:themeFill="text1"/>
          </w:tcPr>
          <w:p w:rsidR="00A62F0F" w:rsidRPr="00A62F0F" w:rsidRDefault="00A62F0F" w:rsidP="00CF5771">
            <w:pPr>
              <w:rPr>
                <w:rFonts w:ascii="Garamond" w:hAnsi="Garamond"/>
                <w:i/>
                <w:sz w:val="24"/>
                <w:szCs w:val="24"/>
              </w:rPr>
            </w:pPr>
            <w:r w:rsidRPr="00A62F0F">
              <w:rPr>
                <w:rFonts w:ascii="Garamond" w:hAnsi="Garamond"/>
                <w:i/>
                <w:color w:val="FFFFFF" w:themeColor="background1"/>
                <w:sz w:val="24"/>
                <w:szCs w:val="24"/>
              </w:rPr>
              <w:t>Clip #3: “Honorable” Professions</w:t>
            </w:r>
          </w:p>
        </w:tc>
      </w:tr>
      <w:tr w:rsidR="00A62F0F" w:rsidTr="00CF5771">
        <w:tc>
          <w:tcPr>
            <w:tcW w:w="11016" w:type="dxa"/>
          </w:tcPr>
          <w:p w:rsidR="00A62F0F" w:rsidRDefault="00A62F0F" w:rsidP="000041EB">
            <w:pPr>
              <w:rPr>
                <w:rFonts w:ascii="Garamond" w:hAnsi="Garamond"/>
                <w:i/>
                <w:sz w:val="24"/>
                <w:szCs w:val="24"/>
              </w:rPr>
            </w:pPr>
          </w:p>
          <w:p w:rsidR="00A62F0F" w:rsidRDefault="00A62F0F" w:rsidP="00A62F0F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Erase the</w:t>
            </w:r>
            <w:r w:rsidR="00D21D5E">
              <w:rPr>
                <w:rFonts w:ascii="Garamond" w:hAnsi="Garamond"/>
                <w:sz w:val="24"/>
                <w:szCs w:val="24"/>
              </w:rPr>
              <w:t xml:space="preserve">se words </w:t>
            </w:r>
            <w:r>
              <w:rPr>
                <w:rFonts w:ascii="Garamond" w:hAnsi="Garamond"/>
                <w:sz w:val="24"/>
                <w:szCs w:val="24"/>
              </w:rPr>
              <w:t>and compose your paragraph-length analysis here . . .</w:t>
            </w:r>
          </w:p>
          <w:p w:rsidR="00A62F0F" w:rsidRPr="00A62F0F" w:rsidRDefault="00A62F0F" w:rsidP="000041EB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A62F0F" w:rsidTr="00A62F0F">
        <w:tc>
          <w:tcPr>
            <w:tcW w:w="11016" w:type="dxa"/>
            <w:shd w:val="clear" w:color="auto" w:fill="000000" w:themeFill="text1"/>
          </w:tcPr>
          <w:p w:rsidR="00A62F0F" w:rsidRPr="00A62F0F" w:rsidRDefault="00A62F0F" w:rsidP="00CF5771">
            <w:pPr>
              <w:rPr>
                <w:rFonts w:ascii="Garamond" w:hAnsi="Garamond"/>
                <w:i/>
                <w:sz w:val="24"/>
                <w:szCs w:val="24"/>
              </w:rPr>
            </w:pPr>
            <w:r w:rsidRPr="00A62F0F">
              <w:rPr>
                <w:rFonts w:ascii="Garamond" w:hAnsi="Garamond"/>
                <w:i/>
                <w:color w:val="FFFFFF" w:themeColor="background1"/>
                <w:sz w:val="24"/>
                <w:szCs w:val="24"/>
              </w:rPr>
              <w:t>Clip #4: Personal Worth</w:t>
            </w:r>
          </w:p>
        </w:tc>
      </w:tr>
      <w:tr w:rsidR="00A62F0F" w:rsidTr="00CF5771">
        <w:tc>
          <w:tcPr>
            <w:tcW w:w="11016" w:type="dxa"/>
          </w:tcPr>
          <w:p w:rsidR="00A62F0F" w:rsidRDefault="00A62F0F" w:rsidP="000041EB">
            <w:pPr>
              <w:rPr>
                <w:rFonts w:ascii="Garamond" w:hAnsi="Garamond"/>
                <w:i/>
                <w:sz w:val="24"/>
                <w:szCs w:val="24"/>
              </w:rPr>
            </w:pPr>
          </w:p>
          <w:p w:rsidR="00A62F0F" w:rsidRDefault="00A62F0F" w:rsidP="00A62F0F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Erase the</w:t>
            </w:r>
            <w:r w:rsidR="00D21D5E">
              <w:rPr>
                <w:rFonts w:ascii="Garamond" w:hAnsi="Garamond"/>
                <w:sz w:val="24"/>
                <w:szCs w:val="24"/>
              </w:rPr>
              <w:t xml:space="preserve">se words </w:t>
            </w:r>
            <w:r>
              <w:rPr>
                <w:rFonts w:ascii="Garamond" w:hAnsi="Garamond"/>
                <w:sz w:val="24"/>
                <w:szCs w:val="24"/>
              </w:rPr>
              <w:t>and compose your paragraph-length analysis here . . .</w:t>
            </w:r>
          </w:p>
          <w:p w:rsidR="00A62F0F" w:rsidRPr="00A62F0F" w:rsidRDefault="00A62F0F" w:rsidP="000041EB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A62F0F" w:rsidTr="00A62F0F">
        <w:tc>
          <w:tcPr>
            <w:tcW w:w="11016" w:type="dxa"/>
            <w:shd w:val="clear" w:color="auto" w:fill="000000" w:themeFill="text1"/>
          </w:tcPr>
          <w:p w:rsidR="00A62F0F" w:rsidRPr="00A62F0F" w:rsidRDefault="00A62F0F" w:rsidP="00CF5771">
            <w:pPr>
              <w:rPr>
                <w:rFonts w:ascii="Garamond" w:hAnsi="Garamond"/>
                <w:i/>
                <w:sz w:val="24"/>
                <w:szCs w:val="24"/>
              </w:rPr>
            </w:pPr>
            <w:r w:rsidRPr="00A62F0F">
              <w:rPr>
                <w:rFonts w:ascii="Garamond" w:hAnsi="Garamond"/>
                <w:i/>
                <w:color w:val="FFFFFF" w:themeColor="background1"/>
                <w:sz w:val="24"/>
                <w:szCs w:val="24"/>
              </w:rPr>
              <w:t>Clip #5: Property Ownership</w:t>
            </w:r>
          </w:p>
        </w:tc>
      </w:tr>
      <w:tr w:rsidR="00A62F0F" w:rsidTr="00CF5771">
        <w:tc>
          <w:tcPr>
            <w:tcW w:w="11016" w:type="dxa"/>
          </w:tcPr>
          <w:p w:rsidR="00A62F0F" w:rsidRDefault="00A62F0F" w:rsidP="000041EB">
            <w:pPr>
              <w:rPr>
                <w:rFonts w:ascii="Garamond" w:hAnsi="Garamond"/>
                <w:i/>
                <w:sz w:val="24"/>
                <w:szCs w:val="24"/>
              </w:rPr>
            </w:pPr>
          </w:p>
          <w:p w:rsidR="00A62F0F" w:rsidRDefault="00A62F0F" w:rsidP="00A62F0F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Erase the</w:t>
            </w:r>
            <w:r w:rsidR="00D21D5E">
              <w:rPr>
                <w:rFonts w:ascii="Garamond" w:hAnsi="Garamond"/>
                <w:sz w:val="24"/>
                <w:szCs w:val="24"/>
              </w:rPr>
              <w:t xml:space="preserve">se words </w:t>
            </w:r>
            <w:r>
              <w:rPr>
                <w:rFonts w:ascii="Garamond" w:hAnsi="Garamond"/>
                <w:sz w:val="24"/>
                <w:szCs w:val="24"/>
              </w:rPr>
              <w:t>and compose your paragraph-length analysis here . . .</w:t>
            </w:r>
          </w:p>
          <w:p w:rsidR="00A62F0F" w:rsidRPr="00A62F0F" w:rsidRDefault="00A62F0F" w:rsidP="000041EB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A62F0F" w:rsidTr="00A62F0F">
        <w:tc>
          <w:tcPr>
            <w:tcW w:w="11016" w:type="dxa"/>
            <w:shd w:val="clear" w:color="auto" w:fill="000000" w:themeFill="text1"/>
          </w:tcPr>
          <w:p w:rsidR="00A62F0F" w:rsidRPr="00A62F0F" w:rsidRDefault="00A62F0F" w:rsidP="00CF5771">
            <w:pPr>
              <w:rPr>
                <w:rFonts w:ascii="Garamond" w:hAnsi="Garamond"/>
                <w:i/>
                <w:sz w:val="24"/>
                <w:szCs w:val="24"/>
              </w:rPr>
            </w:pPr>
            <w:r w:rsidRPr="00A62F0F">
              <w:rPr>
                <w:rFonts w:ascii="Garamond" w:hAnsi="Garamond"/>
                <w:i/>
                <w:color w:val="FFFFFF" w:themeColor="background1"/>
                <w:sz w:val="24"/>
                <w:szCs w:val="24"/>
              </w:rPr>
              <w:t>Clip #6: Carl</w:t>
            </w:r>
          </w:p>
        </w:tc>
      </w:tr>
      <w:tr w:rsidR="00A62F0F" w:rsidTr="00CF5771">
        <w:tc>
          <w:tcPr>
            <w:tcW w:w="11016" w:type="dxa"/>
          </w:tcPr>
          <w:p w:rsidR="00A62F0F" w:rsidRDefault="00A62F0F" w:rsidP="000041EB">
            <w:pPr>
              <w:rPr>
                <w:rFonts w:ascii="Garamond" w:hAnsi="Garamond"/>
                <w:i/>
                <w:sz w:val="24"/>
                <w:szCs w:val="24"/>
              </w:rPr>
            </w:pPr>
          </w:p>
          <w:p w:rsidR="00A62F0F" w:rsidRDefault="00A62F0F" w:rsidP="00A62F0F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Erase the</w:t>
            </w:r>
            <w:r w:rsidR="00D21D5E">
              <w:rPr>
                <w:rFonts w:ascii="Garamond" w:hAnsi="Garamond"/>
                <w:sz w:val="24"/>
                <w:szCs w:val="24"/>
              </w:rPr>
              <w:t xml:space="preserve">se words </w:t>
            </w:r>
            <w:r>
              <w:rPr>
                <w:rFonts w:ascii="Garamond" w:hAnsi="Garamond"/>
                <w:sz w:val="24"/>
                <w:szCs w:val="24"/>
              </w:rPr>
              <w:t>and compose your paragraph-length analysis here . . .</w:t>
            </w:r>
          </w:p>
          <w:p w:rsidR="00A62F0F" w:rsidRPr="00A62F0F" w:rsidRDefault="00A62F0F" w:rsidP="000041EB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A62F0F" w:rsidTr="00A62F0F">
        <w:tc>
          <w:tcPr>
            <w:tcW w:w="11016" w:type="dxa"/>
            <w:shd w:val="clear" w:color="auto" w:fill="000000" w:themeFill="text1"/>
          </w:tcPr>
          <w:p w:rsidR="00A62F0F" w:rsidRPr="00A62F0F" w:rsidRDefault="00A62F0F" w:rsidP="00CF5771">
            <w:pPr>
              <w:rPr>
                <w:rFonts w:ascii="Garamond" w:hAnsi="Garamond"/>
                <w:i/>
                <w:sz w:val="24"/>
                <w:szCs w:val="24"/>
              </w:rPr>
            </w:pPr>
            <w:r w:rsidRPr="00A62F0F">
              <w:rPr>
                <w:rFonts w:ascii="Garamond" w:hAnsi="Garamond"/>
                <w:i/>
                <w:color w:val="FFFFFF" w:themeColor="background1"/>
                <w:sz w:val="24"/>
                <w:szCs w:val="24"/>
              </w:rPr>
              <w:t>Clip #7: Golf Carts</w:t>
            </w:r>
          </w:p>
        </w:tc>
      </w:tr>
      <w:tr w:rsidR="00A62F0F" w:rsidTr="00CF5771">
        <w:tc>
          <w:tcPr>
            <w:tcW w:w="11016" w:type="dxa"/>
          </w:tcPr>
          <w:p w:rsidR="00A62F0F" w:rsidRDefault="00A62F0F" w:rsidP="000041EB">
            <w:pPr>
              <w:rPr>
                <w:rFonts w:ascii="Garamond" w:hAnsi="Garamond"/>
                <w:i/>
                <w:sz w:val="24"/>
                <w:szCs w:val="24"/>
              </w:rPr>
            </w:pPr>
          </w:p>
          <w:p w:rsidR="00A62F0F" w:rsidRDefault="00D21D5E" w:rsidP="00A62F0F">
            <w:pPr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Erase these words </w:t>
            </w:r>
            <w:bookmarkStart w:id="0" w:name="_GoBack"/>
            <w:bookmarkEnd w:id="0"/>
            <w:r w:rsidR="00A62F0F">
              <w:rPr>
                <w:rFonts w:ascii="Garamond" w:hAnsi="Garamond"/>
                <w:sz w:val="24"/>
                <w:szCs w:val="24"/>
              </w:rPr>
              <w:t>and compose your paragraph-length analysis here . . .</w:t>
            </w:r>
          </w:p>
          <w:p w:rsidR="00A62F0F" w:rsidRPr="00A62F0F" w:rsidRDefault="00A62F0F" w:rsidP="000041EB">
            <w:pPr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CF5771" w:rsidRPr="00CF5771" w:rsidRDefault="00CF5771" w:rsidP="00CF5771"/>
    <w:sectPr w:rsidR="00CF5771" w:rsidRPr="00CF5771" w:rsidSect="00CF577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E15"/>
    <w:rsid w:val="00475898"/>
    <w:rsid w:val="00A62F0F"/>
    <w:rsid w:val="00B463E3"/>
    <w:rsid w:val="00CF5771"/>
    <w:rsid w:val="00D21D5E"/>
    <w:rsid w:val="00E03983"/>
    <w:rsid w:val="00E1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F5771"/>
  </w:style>
  <w:style w:type="character" w:styleId="Emphasis">
    <w:name w:val="Emphasis"/>
    <w:basedOn w:val="DefaultParagraphFont"/>
    <w:uiPriority w:val="20"/>
    <w:qFormat/>
    <w:rsid w:val="00CF5771"/>
    <w:rPr>
      <w:i/>
      <w:iCs/>
    </w:rPr>
  </w:style>
  <w:style w:type="table" w:styleId="TableGrid">
    <w:name w:val="Table Grid"/>
    <w:basedOn w:val="TableNormal"/>
    <w:uiPriority w:val="59"/>
    <w:rsid w:val="00CF5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F5771"/>
  </w:style>
  <w:style w:type="character" w:styleId="Emphasis">
    <w:name w:val="Emphasis"/>
    <w:basedOn w:val="DefaultParagraphFont"/>
    <w:uiPriority w:val="20"/>
    <w:qFormat/>
    <w:rsid w:val="00CF5771"/>
    <w:rPr>
      <w:i/>
      <w:iCs/>
    </w:rPr>
  </w:style>
  <w:style w:type="table" w:styleId="TableGrid">
    <w:name w:val="Table Grid"/>
    <w:basedOn w:val="TableNormal"/>
    <w:uiPriority w:val="59"/>
    <w:rsid w:val="00CF5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6F1EA-5BE8-4FB8-910B-052426D4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Illinois School District U-46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anthonyzoubek</dc:creator>
  <cp:lastModifiedBy>anthonyzoubek</cp:lastModifiedBy>
  <cp:revision>2</cp:revision>
  <dcterms:created xsi:type="dcterms:W3CDTF">2016-03-21T18:28:00Z</dcterms:created>
  <dcterms:modified xsi:type="dcterms:W3CDTF">2016-03-22T14:58:00Z</dcterms:modified>
</cp:coreProperties>
</file>